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33" w:rsidRDefault="00BA2E33" w:rsidP="003B2E83">
      <w:pPr>
        <w:pStyle w:val="BodyText"/>
        <w:spacing w:before="22"/>
        <w:ind w:left="2829" w:right="2220"/>
        <w:jc w:val="center"/>
      </w:pPr>
      <w:r>
        <w:pict>
          <v:rect id="_x0000_s1030" style="position:absolute;left:0;text-align:left;margin-left:0;margin-top:0;width:612pt;height:11in;z-index:-15865856;mso-position-horizontal-relative:page;mso-position-vertical-relative:page" fillcolor="#daeef3" stroked="f">
            <w10:wrap anchorx="page" anchory="page"/>
          </v:rect>
        </w:pict>
      </w:r>
      <w:r w:rsidR="00D038E4">
        <w:t>KENDRIYA</w:t>
      </w:r>
      <w:r w:rsidR="00D038E4">
        <w:rPr>
          <w:spacing w:val="-3"/>
        </w:rPr>
        <w:t xml:space="preserve"> </w:t>
      </w:r>
      <w:r w:rsidR="00D038E4">
        <w:t>VIDYALAYA</w:t>
      </w:r>
      <w:r w:rsidR="003B2E83">
        <w:t xml:space="preserve">  TATANAGAR</w:t>
      </w:r>
      <w:r w:rsidR="00D038E4">
        <w:rPr>
          <w:spacing w:val="-4"/>
        </w:rPr>
        <w:t xml:space="preserve"> </w:t>
      </w:r>
    </w:p>
    <w:p w:rsidR="00BA2E33" w:rsidRDefault="00BA2E33">
      <w:pPr>
        <w:spacing w:before="9"/>
        <w:rPr>
          <w:b/>
          <w:sz w:val="16"/>
        </w:rPr>
      </w:pPr>
    </w:p>
    <w:p w:rsidR="00BA2E33" w:rsidRDefault="00D038E4">
      <w:pPr>
        <w:pStyle w:val="BodyText"/>
        <w:spacing w:before="44"/>
        <w:ind w:left="2829" w:right="2933"/>
        <w:jc w:val="center"/>
      </w:pPr>
      <w:r>
        <w:t>AISSE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2022</w:t>
      </w:r>
      <w:r w:rsidR="003B2E83">
        <w:t>-23</w:t>
      </w:r>
    </w:p>
    <w:p w:rsidR="00BA2E33" w:rsidRDefault="00D038E4">
      <w:pPr>
        <w:spacing w:before="52"/>
        <w:ind w:left="111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App:</w:t>
      </w:r>
      <w:r>
        <w:rPr>
          <w:spacing w:val="-3"/>
          <w:sz w:val="28"/>
        </w:rPr>
        <w:t xml:space="preserve"> </w:t>
      </w:r>
      <w:r w:rsidR="003B2E83">
        <w:rPr>
          <w:sz w:val="28"/>
        </w:rPr>
        <w:t>107</w:t>
      </w:r>
    </w:p>
    <w:p w:rsidR="00BA2E33" w:rsidRDefault="00D038E4">
      <w:pPr>
        <w:spacing w:before="52"/>
        <w:ind w:left="111"/>
        <w:rPr>
          <w:sz w:val="28"/>
        </w:rPr>
      </w:pPr>
      <w:r>
        <w:rPr>
          <w:sz w:val="28"/>
        </w:rPr>
        <w:t>Passed:</w:t>
      </w:r>
      <w:r>
        <w:rPr>
          <w:spacing w:val="-4"/>
          <w:sz w:val="28"/>
        </w:rPr>
        <w:t xml:space="preserve"> </w:t>
      </w:r>
      <w:r w:rsidR="003B2E83">
        <w:rPr>
          <w:sz w:val="28"/>
        </w:rPr>
        <w:t>104</w:t>
      </w:r>
    </w:p>
    <w:p w:rsidR="00BA2E33" w:rsidRDefault="00D038E4">
      <w:pPr>
        <w:spacing w:before="49"/>
        <w:ind w:left="111"/>
        <w:rPr>
          <w:sz w:val="28"/>
        </w:rPr>
      </w:pPr>
      <w:r>
        <w:rPr>
          <w:sz w:val="28"/>
        </w:rPr>
        <w:t>Pass%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 w:rsidR="003B2E83">
        <w:rPr>
          <w:sz w:val="28"/>
        </w:rPr>
        <w:t>97.19</w:t>
      </w:r>
    </w:p>
    <w:p w:rsidR="00BA2E33" w:rsidRDefault="00BA2E33">
      <w:pPr>
        <w:rPr>
          <w:sz w:val="20"/>
        </w:rPr>
      </w:pPr>
    </w:p>
    <w:p w:rsidR="00BA2E33" w:rsidRDefault="00BA2E33">
      <w:pPr>
        <w:spacing w:before="10" w:after="1"/>
        <w:rPr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699"/>
        <w:gridCol w:w="1418"/>
        <w:gridCol w:w="3921"/>
      </w:tblGrid>
      <w:tr w:rsidR="00BA2E33">
        <w:trPr>
          <w:trHeight w:val="414"/>
        </w:trPr>
        <w:tc>
          <w:tcPr>
            <w:tcW w:w="3398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75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1699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1418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Marks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921" w:type="dxa"/>
            <w:shd w:val="clear" w:color="auto" w:fill="DCE6F1"/>
          </w:tcPr>
          <w:p w:rsidR="00BA2E33" w:rsidRDefault="00D038E4">
            <w:pPr>
              <w:pStyle w:val="TableParagraph"/>
              <w:spacing w:line="265" w:lineRule="exact"/>
              <w:ind w:left="1795" w:right="1782"/>
              <w:jc w:val="center"/>
              <w:rPr>
                <w:b/>
              </w:rPr>
            </w:pPr>
            <w:r>
              <w:rPr>
                <w:b/>
              </w:rPr>
              <w:t>PIC</w:t>
            </w:r>
          </w:p>
        </w:tc>
      </w:tr>
      <w:tr w:rsidR="00BA2E33">
        <w:trPr>
          <w:trHeight w:val="2819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</w:pPr>
            <w:r>
              <w:t>SWASTI PANDEY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91" w:right="83"/>
              <w:jc w:val="center"/>
            </w:pPr>
            <w:r>
              <w:t>446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88" w:right="175"/>
              <w:jc w:val="center"/>
            </w:pPr>
            <w:r>
              <w:t>89.2</w:t>
            </w:r>
          </w:p>
        </w:tc>
        <w:tc>
          <w:tcPr>
            <w:tcW w:w="3921" w:type="dxa"/>
            <w:shd w:val="clear" w:color="auto" w:fill="DAEEF3"/>
          </w:tcPr>
          <w:p w:rsidR="00BA2E33" w:rsidRDefault="004577BC">
            <w:pPr>
              <w:pStyle w:val="TableParagraph"/>
              <w:ind w:left="744"/>
              <w:rPr>
                <w:sz w:val="20"/>
              </w:rPr>
            </w:pPr>
            <w:r>
              <w:rPr>
                <w:noProof/>
                <w:sz w:val="28"/>
                <w:lang w:bidi="hi-IN"/>
              </w:rPr>
              <w:drawing>
                <wp:inline distT="0" distB="0" distL="0" distR="0">
                  <wp:extent cx="1328103" cy="1534602"/>
                  <wp:effectExtent l="19050" t="0" r="5397" b="0"/>
                  <wp:docPr id="6" name="Picture 2" descr="C:\Users\kvt\Desktop\website\SW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t\Desktop\website\SW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71" cy="153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862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</w:pPr>
            <w:r>
              <w:t>KANAK SHARMA</w:t>
            </w:r>
          </w:p>
        </w:tc>
        <w:tc>
          <w:tcPr>
            <w:tcW w:w="1699" w:type="dxa"/>
            <w:shd w:val="clear" w:color="auto" w:fill="DAEEF3"/>
          </w:tcPr>
          <w:p w:rsidR="00BA2E33" w:rsidRDefault="00D038E4">
            <w:pPr>
              <w:pStyle w:val="TableParagraph"/>
              <w:spacing w:line="268" w:lineRule="exact"/>
              <w:ind w:left="91" w:right="83"/>
              <w:jc w:val="center"/>
            </w:pPr>
            <w:r>
              <w:t>450</w:t>
            </w:r>
          </w:p>
        </w:tc>
        <w:tc>
          <w:tcPr>
            <w:tcW w:w="1418" w:type="dxa"/>
            <w:shd w:val="clear" w:color="auto" w:fill="DAEEF3"/>
          </w:tcPr>
          <w:p w:rsidR="00BA2E33" w:rsidRDefault="00D038E4">
            <w:pPr>
              <w:pStyle w:val="TableParagraph"/>
              <w:spacing w:line="268" w:lineRule="exact"/>
              <w:ind w:left="188" w:right="175"/>
              <w:jc w:val="center"/>
            </w:pPr>
            <w:r>
              <w:t>90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 w:rsidP="00DB2C03">
            <w:pPr>
              <w:pStyle w:val="TableParagraph"/>
              <w:ind w:left="749"/>
              <w:rPr>
                <w:sz w:val="20"/>
              </w:rPr>
            </w:pPr>
            <w:r>
              <w:rPr>
                <w:noProof/>
                <w:sz w:val="28"/>
                <w:lang w:bidi="hi-IN"/>
              </w:rPr>
              <w:drawing>
                <wp:inline distT="0" distB="0" distL="0" distR="0">
                  <wp:extent cx="1380379" cy="1581395"/>
                  <wp:effectExtent l="19050" t="0" r="0" b="0"/>
                  <wp:docPr id="12" name="Picture 4" descr="C:\Users\kvt\Downloads\KANAK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t\Downloads\KANAK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97" cy="15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550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</w:pPr>
            <w:r>
              <w:t>AKANKSHA KUMARI</w:t>
            </w:r>
          </w:p>
        </w:tc>
        <w:tc>
          <w:tcPr>
            <w:tcW w:w="1699" w:type="dxa"/>
            <w:shd w:val="clear" w:color="auto" w:fill="DAEEF3"/>
          </w:tcPr>
          <w:p w:rsidR="00BA2E33" w:rsidRDefault="00D038E4">
            <w:pPr>
              <w:pStyle w:val="TableParagraph"/>
              <w:spacing w:line="268" w:lineRule="exact"/>
              <w:ind w:left="91" w:right="83"/>
              <w:jc w:val="center"/>
            </w:pPr>
            <w:r>
              <w:t>442</w:t>
            </w:r>
          </w:p>
        </w:tc>
        <w:tc>
          <w:tcPr>
            <w:tcW w:w="1418" w:type="dxa"/>
            <w:shd w:val="clear" w:color="auto" w:fill="DAEEF3"/>
          </w:tcPr>
          <w:p w:rsidR="00BA2E33" w:rsidRDefault="00D038E4">
            <w:pPr>
              <w:pStyle w:val="TableParagraph"/>
              <w:spacing w:line="268" w:lineRule="exact"/>
              <w:ind w:left="187" w:right="175"/>
              <w:jc w:val="center"/>
            </w:pPr>
            <w:r>
              <w:t>88.4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>
            <w:pPr>
              <w:pStyle w:val="TableParagraph"/>
              <w:ind w:left="776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381346" cy="1447137"/>
                  <wp:effectExtent l="19050" t="0" r="9304" b="0"/>
                  <wp:docPr id="16" name="Picture 5" descr="C:\Users\kvt\Downloads\AKANK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t\Downloads\AKANK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30" cy="145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E33" w:rsidRDefault="00BA2E33">
      <w:pPr>
        <w:rPr>
          <w:sz w:val="20"/>
        </w:rPr>
        <w:sectPr w:rsidR="00BA2E33">
          <w:type w:val="continuous"/>
          <w:pgSz w:w="12240" w:h="15840"/>
          <w:pgMar w:top="520" w:right="680" w:bottom="280" w:left="880" w:header="720" w:footer="720" w:gutter="0"/>
          <w:cols w:space="720"/>
        </w:sectPr>
      </w:pPr>
    </w:p>
    <w:p w:rsidR="00BA2E33" w:rsidRDefault="00BA2E33">
      <w:pPr>
        <w:pStyle w:val="BodyText"/>
        <w:spacing w:before="19"/>
        <w:ind w:left="2829" w:right="2935"/>
        <w:jc w:val="center"/>
      </w:pPr>
      <w:r>
        <w:lastRenderedPageBreak/>
        <w:pict>
          <v:rect id="_x0000_s1029" style="position:absolute;left:0;text-align:left;margin-left:0;margin-top:0;width:612pt;height:11in;z-index:-15865344;mso-position-horizontal-relative:page;mso-position-vertical-relative:page" fillcolor="#daeef3" stroked="f">
            <w10:wrap anchorx="page" anchory="page"/>
          </v:rect>
        </w:pict>
      </w:r>
      <w:r>
        <w:pict>
          <v:shape id="_x0000_s1028" style="position:absolute;left:0;text-align:left;margin-left:50.05pt;margin-top:537.1pt;width:521.4pt;height:15.6pt;z-index:-15864832;mso-position-horizontal-relative:page;mso-position-vertical-relative:page" coordorigin="1001,10742" coordsize="10428,312" path="m11429,10742r-103,l1104,10742r-103,l1001,11011r,43l11429,11054r,-43l11429,10742xe" fillcolor="#daeef3" stroked="f">
            <v:path arrowok="t"/>
            <w10:wrap anchorx="page" anchory="page"/>
          </v:shape>
        </w:pict>
      </w:r>
      <w:r w:rsidR="00D038E4">
        <w:t>KENDRIYA</w:t>
      </w:r>
      <w:r w:rsidR="00D038E4">
        <w:rPr>
          <w:spacing w:val="-3"/>
        </w:rPr>
        <w:t xml:space="preserve"> </w:t>
      </w:r>
      <w:r w:rsidR="00D038E4">
        <w:t>VIDYALAYA</w:t>
      </w:r>
      <w:r w:rsidR="00D038E4">
        <w:rPr>
          <w:spacing w:val="-3"/>
        </w:rPr>
        <w:t xml:space="preserve"> </w:t>
      </w:r>
      <w:r w:rsidR="003B2E83">
        <w:t>TATANAGAR</w:t>
      </w:r>
    </w:p>
    <w:p w:rsidR="00BA2E33" w:rsidRDefault="00D038E4">
      <w:pPr>
        <w:pStyle w:val="BodyText"/>
        <w:spacing w:before="55"/>
        <w:ind w:left="2829" w:right="2933"/>
        <w:jc w:val="center"/>
      </w:pPr>
      <w:r>
        <w:t>AISSCE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2022</w:t>
      </w:r>
      <w:r w:rsidR="003B2E83">
        <w:t>-23</w:t>
      </w:r>
    </w:p>
    <w:p w:rsidR="00BA2E33" w:rsidRDefault="00BA2E33">
      <w:pPr>
        <w:spacing w:before="9"/>
        <w:rPr>
          <w:b/>
          <w:sz w:val="16"/>
        </w:rPr>
      </w:pPr>
    </w:p>
    <w:p w:rsidR="00BA2E33" w:rsidRDefault="00D038E4">
      <w:pPr>
        <w:spacing w:before="44"/>
        <w:ind w:left="111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App:</w:t>
      </w:r>
      <w:r>
        <w:rPr>
          <w:spacing w:val="-4"/>
          <w:sz w:val="28"/>
        </w:rPr>
        <w:t xml:space="preserve"> </w:t>
      </w:r>
      <w:r w:rsidR="003B2E83">
        <w:rPr>
          <w:sz w:val="28"/>
        </w:rPr>
        <w:t>114</w:t>
      </w:r>
    </w:p>
    <w:p w:rsidR="00BA2E33" w:rsidRDefault="00D038E4">
      <w:pPr>
        <w:spacing w:before="52"/>
        <w:ind w:left="111"/>
        <w:rPr>
          <w:sz w:val="28"/>
        </w:rPr>
      </w:pPr>
      <w:r>
        <w:rPr>
          <w:sz w:val="28"/>
        </w:rPr>
        <w:t>Passed:</w:t>
      </w:r>
      <w:r>
        <w:rPr>
          <w:spacing w:val="-8"/>
          <w:sz w:val="28"/>
        </w:rPr>
        <w:t xml:space="preserve"> </w:t>
      </w:r>
      <w:r w:rsidR="003B2E83">
        <w:rPr>
          <w:sz w:val="28"/>
        </w:rPr>
        <w:t>84</w:t>
      </w:r>
    </w:p>
    <w:p w:rsidR="00BA2E33" w:rsidRDefault="00D038E4">
      <w:pPr>
        <w:spacing w:before="49"/>
        <w:ind w:left="111"/>
        <w:rPr>
          <w:sz w:val="28"/>
        </w:rPr>
      </w:pPr>
      <w:r>
        <w:rPr>
          <w:sz w:val="28"/>
        </w:rPr>
        <w:t>Pass%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 w:rsidR="003B2E83">
        <w:rPr>
          <w:spacing w:val="-3"/>
          <w:sz w:val="28"/>
        </w:rPr>
        <w:t>73.6</w:t>
      </w:r>
    </w:p>
    <w:p w:rsidR="00BA2E33" w:rsidRDefault="00DB2C03" w:rsidP="00DB2C03">
      <w:pPr>
        <w:tabs>
          <w:tab w:val="left" w:pos="726"/>
          <w:tab w:val="left" w:pos="126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2E33" w:rsidRDefault="00DB2C03" w:rsidP="00DB2C03">
      <w:pPr>
        <w:tabs>
          <w:tab w:val="left" w:pos="1152"/>
        </w:tabs>
        <w:rPr>
          <w:sz w:val="20"/>
        </w:rPr>
      </w:pPr>
      <w:r>
        <w:rPr>
          <w:sz w:val="20"/>
        </w:rPr>
        <w:tab/>
      </w:r>
    </w:p>
    <w:p w:rsidR="00BA2E33" w:rsidRDefault="00BA2E33">
      <w:pPr>
        <w:spacing w:before="10" w:after="1"/>
        <w:rPr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699"/>
        <w:gridCol w:w="1418"/>
        <w:gridCol w:w="3921"/>
      </w:tblGrid>
      <w:tr w:rsidR="00BA2E33">
        <w:trPr>
          <w:trHeight w:val="414"/>
        </w:trPr>
        <w:tc>
          <w:tcPr>
            <w:tcW w:w="3398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75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1699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110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1418" w:type="dxa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206"/>
              <w:rPr>
                <w:b/>
              </w:rPr>
            </w:pPr>
            <w:r>
              <w:rPr>
                <w:b/>
              </w:rPr>
              <w:t>Marks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921" w:type="dxa"/>
            <w:shd w:val="clear" w:color="auto" w:fill="DCE6F1"/>
          </w:tcPr>
          <w:p w:rsidR="00BA2E33" w:rsidRDefault="00D038E4">
            <w:pPr>
              <w:pStyle w:val="TableParagraph"/>
              <w:spacing w:line="265" w:lineRule="exact"/>
              <w:ind w:left="1795" w:right="1782"/>
              <w:jc w:val="center"/>
              <w:rPr>
                <w:b/>
              </w:rPr>
            </w:pPr>
            <w:r>
              <w:rPr>
                <w:b/>
              </w:rPr>
              <w:t>PIC</w:t>
            </w:r>
          </w:p>
        </w:tc>
      </w:tr>
      <w:tr w:rsidR="00BA2E33">
        <w:trPr>
          <w:trHeight w:val="414"/>
        </w:trPr>
        <w:tc>
          <w:tcPr>
            <w:tcW w:w="10436" w:type="dxa"/>
            <w:gridSpan w:val="4"/>
            <w:shd w:val="clear" w:color="auto" w:fill="DCE6F1"/>
          </w:tcPr>
          <w:p w:rsidR="00BA2E33" w:rsidRDefault="00D038E4">
            <w:pPr>
              <w:pStyle w:val="TableParagraph"/>
              <w:spacing w:before="71"/>
              <w:ind w:left="4353" w:right="4343"/>
              <w:jc w:val="center"/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Stream</w:t>
            </w:r>
          </w:p>
        </w:tc>
      </w:tr>
      <w:tr w:rsidR="00BA2E33">
        <w:trPr>
          <w:trHeight w:val="2325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</w:pPr>
            <w:r>
              <w:t>SHREYA SINGH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5"/>
            </w:pPr>
            <w:r>
              <w:t>446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8"/>
            </w:pPr>
            <w:r>
              <w:t>89.2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 w:rsidP="00DB2C03">
            <w:pPr>
              <w:pStyle w:val="TableParagraph"/>
              <w:ind w:left="1030" w:hanging="371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618919" cy="1798424"/>
                  <wp:effectExtent l="19050" t="0" r="331" b="0"/>
                  <wp:docPr id="21" name="Picture 7" descr="C:\Users\kvt\Downloads\shre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t\Downloads\shre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46" cy="179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162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</w:pPr>
            <w:r>
              <w:t>SATYAM KUMAR CHOUHAN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5"/>
            </w:pPr>
            <w:r>
              <w:t>427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8"/>
            </w:pPr>
            <w:r>
              <w:t>85.4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 w:rsidP="00DB2C03">
            <w:pPr>
              <w:pStyle w:val="TableParagraph"/>
              <w:ind w:left="956" w:hanging="207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563259" cy="1709531"/>
                  <wp:effectExtent l="19050" t="0" r="0" b="0"/>
                  <wp:docPr id="23" name="Picture 8" descr="C:\Users\kvt\Downloads\saty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t\Downloads\saty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74" cy="170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068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</w:pPr>
            <w:r>
              <w:t>SUMAN MANDAL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5"/>
            </w:pPr>
            <w:r>
              <w:t>423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8"/>
            </w:pPr>
            <w:r>
              <w:t>84.6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 w:rsidP="00DB2C03">
            <w:pPr>
              <w:pStyle w:val="TableParagraph"/>
              <w:ind w:left="749"/>
              <w:rPr>
                <w:rFonts w:ascii="Times New Roman"/>
              </w:rPr>
            </w:pPr>
            <w:r w:rsidRPr="00DB2C03">
              <w:rPr>
                <w:rFonts w:ascii="Times New Roman"/>
              </w:rPr>
              <w:drawing>
                <wp:inline distT="0" distB="0" distL="0" distR="0">
                  <wp:extent cx="1197500" cy="1582744"/>
                  <wp:effectExtent l="19050" t="0" r="2650" b="0"/>
                  <wp:docPr id="25" name="Picture 9" descr="C:\Users\kvt\Downloads\su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vt\Downloads\su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0" cy="158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311"/>
        </w:trPr>
        <w:tc>
          <w:tcPr>
            <w:tcW w:w="10436" w:type="dxa"/>
            <w:gridSpan w:val="4"/>
            <w:shd w:val="clear" w:color="auto" w:fill="DAEEF3"/>
          </w:tcPr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DB2C03" w:rsidRDefault="00DB2C03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</w:p>
          <w:p w:rsidR="00BA2E33" w:rsidRDefault="00D038E4">
            <w:pPr>
              <w:pStyle w:val="TableParagraph"/>
              <w:spacing w:line="265" w:lineRule="exact"/>
              <w:ind w:left="4355" w:right="434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Commerce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Stream</w:t>
            </w:r>
          </w:p>
        </w:tc>
      </w:tr>
      <w:tr w:rsidR="00BA2E33">
        <w:trPr>
          <w:trHeight w:val="2500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</w:pPr>
            <w:r>
              <w:lastRenderedPageBreak/>
              <w:t>ANANYA LODH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5"/>
            </w:pPr>
            <w:r>
              <w:t>435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before="1"/>
              <w:ind w:left="108"/>
            </w:pPr>
            <w:r>
              <w:t>87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>
            <w:pPr>
              <w:pStyle w:val="TableParagraph"/>
              <w:ind w:left="843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213402" cy="1590252"/>
                  <wp:effectExtent l="19050" t="0" r="5798" b="0"/>
                  <wp:docPr id="27" name="Picture 10" descr="C:\Users\kvt\Downloads\ana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vt\Downloads\ana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56" cy="159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773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</w:pPr>
            <w:r>
              <w:t>HARSH SINGH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5"/>
            </w:pPr>
            <w:r>
              <w:t>421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8"/>
            </w:pPr>
            <w:r>
              <w:t>84.2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>
            <w:pPr>
              <w:pStyle w:val="TableParagraph"/>
              <w:ind w:left="843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436039" cy="1614401"/>
                  <wp:effectExtent l="19050" t="0" r="0" b="0"/>
                  <wp:docPr id="29" name="Picture 11" descr="C:\Users\kvt\Downloads\harsh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vt\Downloads\harsh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53" cy="161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2339"/>
        </w:trPr>
        <w:tc>
          <w:tcPr>
            <w:tcW w:w="339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</w:pPr>
            <w:r>
              <w:t>RAKHI SARDAR</w:t>
            </w:r>
          </w:p>
        </w:tc>
        <w:tc>
          <w:tcPr>
            <w:tcW w:w="1699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5"/>
            </w:pPr>
            <w:r>
              <w:t>410</w:t>
            </w:r>
          </w:p>
        </w:tc>
        <w:tc>
          <w:tcPr>
            <w:tcW w:w="1418" w:type="dxa"/>
            <w:shd w:val="clear" w:color="auto" w:fill="DAEEF3"/>
          </w:tcPr>
          <w:p w:rsidR="00BA2E33" w:rsidRDefault="003B2E83">
            <w:pPr>
              <w:pStyle w:val="TableParagraph"/>
              <w:spacing w:line="268" w:lineRule="exact"/>
              <w:ind w:left="108"/>
            </w:pPr>
            <w:r>
              <w:t>82</w:t>
            </w:r>
          </w:p>
        </w:tc>
        <w:tc>
          <w:tcPr>
            <w:tcW w:w="3921" w:type="dxa"/>
            <w:shd w:val="clear" w:color="auto" w:fill="DAEEF3"/>
          </w:tcPr>
          <w:p w:rsidR="00BA2E33" w:rsidRDefault="00DB2C03">
            <w:pPr>
              <w:pStyle w:val="TableParagraph"/>
              <w:ind w:left="874"/>
              <w:rPr>
                <w:sz w:val="20"/>
              </w:rPr>
            </w:pPr>
            <w:r w:rsidRPr="00DB2C03">
              <w:rPr>
                <w:sz w:val="20"/>
              </w:rPr>
              <w:drawing>
                <wp:inline distT="0" distB="0" distL="0" distR="0">
                  <wp:extent cx="1383479" cy="1731355"/>
                  <wp:effectExtent l="19050" t="0" r="7171" b="0"/>
                  <wp:docPr id="31" name="Picture 12" descr="C:\Users\kvt\Downloads\rak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vt\Downloads\rak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86" cy="173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33">
        <w:trPr>
          <w:trHeight w:val="311"/>
        </w:trPr>
        <w:tc>
          <w:tcPr>
            <w:tcW w:w="10436" w:type="dxa"/>
            <w:gridSpan w:val="4"/>
            <w:shd w:val="clear" w:color="auto" w:fill="DAEEF3"/>
          </w:tcPr>
          <w:p w:rsidR="00BA2E33" w:rsidRDefault="00BA2E33">
            <w:pPr>
              <w:pStyle w:val="TableParagraph"/>
              <w:spacing w:line="265" w:lineRule="exact"/>
              <w:ind w:left="4353" w:right="4343"/>
              <w:jc w:val="center"/>
              <w:rPr>
                <w:b/>
              </w:rPr>
            </w:pPr>
          </w:p>
        </w:tc>
      </w:tr>
    </w:tbl>
    <w:p w:rsidR="00BA2E33" w:rsidRDefault="00BA2E33">
      <w:pPr>
        <w:rPr>
          <w:sz w:val="2"/>
          <w:szCs w:val="2"/>
        </w:rPr>
      </w:pPr>
      <w:r w:rsidRPr="00BA2E33">
        <w:pict>
          <v:rect id="_x0000_s1027" style="position:absolute;margin-left:0;margin-top:0;width:612pt;height:11in;z-index:-15864320;mso-position-horizontal-relative:page;mso-position-vertical-relative:page" fillcolor="#daeef3" stroked="f">
            <w10:wrap anchorx="page" anchory="page"/>
          </v:rect>
        </w:pict>
      </w:r>
      <w:r w:rsidRPr="00BA2E33">
        <w:pict>
          <v:shape id="_x0000_s1026" style="position:absolute;margin-left:50.05pt;margin-top:284.15pt;width:521.4pt;height:15.6pt;z-index:-15863808;mso-position-horizontal-relative:page;mso-position-vertical-relative:page" coordorigin="1001,5683" coordsize="10428,312" path="m11429,5683r-103,l1104,5683r-103,l1001,5952r,43l11429,5995r,-43l11429,5683xe" fillcolor="#daeef3" stroked="f">
            <v:path arrowok="t"/>
            <w10:wrap anchorx="page" anchory="page"/>
          </v:shape>
        </w:pict>
      </w:r>
    </w:p>
    <w:sectPr w:rsidR="00BA2E33" w:rsidSect="00BA2E33">
      <w:pgSz w:w="12240" w:h="15840"/>
      <w:pgMar w:top="54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E33"/>
    <w:rsid w:val="003B2E83"/>
    <w:rsid w:val="004577BC"/>
    <w:rsid w:val="00BA2E33"/>
    <w:rsid w:val="00D038E4"/>
    <w:rsid w:val="00DB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E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E33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2E33"/>
  </w:style>
  <w:style w:type="paragraph" w:customStyle="1" w:styleId="TableParagraph">
    <w:name w:val="Table Paragraph"/>
    <w:basedOn w:val="Normal"/>
    <w:uiPriority w:val="1"/>
    <w:qFormat/>
    <w:rsid w:val="00BA2E3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kvt</cp:lastModifiedBy>
  <cp:revision>2</cp:revision>
  <dcterms:created xsi:type="dcterms:W3CDTF">2023-06-30T04:02:00Z</dcterms:created>
  <dcterms:modified xsi:type="dcterms:W3CDTF">2023-06-30T04:02:00Z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2023-06-30T00:00:00Z</vt:filetime>
  </property>
</Properties>
</file>